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9537" w14:textId="77777777" w:rsidR="00C236D7" w:rsidRDefault="00C236D7" w:rsidP="00C236D7">
      <w:pPr>
        <w:pStyle w:val="NormalWeb"/>
        <w:spacing w:before="0" w:beforeAutospacing="0" w:after="150" w:afterAutospacing="0"/>
        <w:rPr>
          <w:rFonts w:ascii="Montserrat" w:hAnsi="Montserrat"/>
          <w:color w:val="000000"/>
          <w:sz w:val="21"/>
          <w:szCs w:val="21"/>
        </w:rPr>
      </w:pPr>
      <w:proofErr w:type="spellStart"/>
      <w:r>
        <w:rPr>
          <w:rFonts w:ascii="Montserrat" w:hAnsi="Montserrat"/>
          <w:color w:val="000000"/>
          <w:sz w:val="21"/>
          <w:szCs w:val="21"/>
        </w:rPr>
        <w:t>Dr</w:t>
      </w:r>
      <w:proofErr w:type="spellEnd"/>
      <w:r>
        <w:rPr>
          <w:rFonts w:ascii="Montserrat" w:hAnsi="Montserrat"/>
          <w:color w:val="000000"/>
          <w:sz w:val="21"/>
          <w:szCs w:val="21"/>
        </w:rPr>
        <w:t xml:space="preserve"> Cem Tınaz 2015 yılından bu yana İstanbul Bilgi Üniversitesi Spor Bilimleri ve Teknolojisi Yüksekokulu Müdürü olarak görev yapmaktadır. Uluslararası bilimsel dergilerde ve kitaplarda 20'den fazla makale ve kitap bölümü yayınlamıştır. 2021 yılında Prof. </w:t>
      </w:r>
      <w:proofErr w:type="spellStart"/>
      <w:r>
        <w:rPr>
          <w:rFonts w:ascii="Montserrat" w:hAnsi="Montserrat"/>
          <w:color w:val="000000"/>
          <w:sz w:val="21"/>
          <w:szCs w:val="21"/>
        </w:rPr>
        <w:t>Brendon</w:t>
      </w:r>
      <w:proofErr w:type="spellEnd"/>
      <w:r>
        <w:rPr>
          <w:rFonts w:ascii="Montserrat" w:hAnsi="Montserrat"/>
          <w:color w:val="000000"/>
          <w:sz w:val="21"/>
          <w:szCs w:val="21"/>
        </w:rPr>
        <w:t xml:space="preserve"> </w:t>
      </w:r>
      <w:proofErr w:type="spellStart"/>
      <w:r>
        <w:rPr>
          <w:rFonts w:ascii="Montserrat" w:hAnsi="Montserrat"/>
          <w:color w:val="000000"/>
          <w:sz w:val="21"/>
          <w:szCs w:val="21"/>
        </w:rPr>
        <w:t>Knott</w:t>
      </w:r>
      <w:proofErr w:type="spellEnd"/>
      <w:r>
        <w:rPr>
          <w:rFonts w:ascii="Montserrat" w:hAnsi="Montserrat"/>
          <w:color w:val="000000"/>
          <w:sz w:val="21"/>
          <w:szCs w:val="21"/>
        </w:rPr>
        <w:t xml:space="preserve"> </w:t>
      </w:r>
      <w:proofErr w:type="gramStart"/>
      <w:r>
        <w:rPr>
          <w:rFonts w:ascii="Montserrat" w:hAnsi="Montserrat"/>
          <w:color w:val="000000"/>
          <w:sz w:val="21"/>
          <w:szCs w:val="21"/>
        </w:rPr>
        <w:t>ile birlikte</w:t>
      </w:r>
      <w:proofErr w:type="gramEnd"/>
      <w:r>
        <w:rPr>
          <w:rFonts w:ascii="Montserrat" w:hAnsi="Montserrat"/>
          <w:color w:val="000000"/>
          <w:sz w:val="21"/>
          <w:szCs w:val="21"/>
        </w:rPr>
        <w:t xml:space="preserve"> </w:t>
      </w:r>
      <w:proofErr w:type="spellStart"/>
      <w:r>
        <w:rPr>
          <w:rFonts w:ascii="Montserrat" w:hAnsi="Montserrat"/>
          <w:color w:val="000000"/>
          <w:sz w:val="21"/>
          <w:szCs w:val="21"/>
        </w:rPr>
        <w:t>Routledge</w:t>
      </w:r>
      <w:proofErr w:type="spellEnd"/>
      <w:r>
        <w:rPr>
          <w:rFonts w:ascii="Montserrat" w:hAnsi="Montserrat"/>
          <w:color w:val="000000"/>
          <w:sz w:val="21"/>
          <w:szCs w:val="21"/>
        </w:rPr>
        <w:t xml:space="preserve"> tarafından yayınlanan “</w:t>
      </w:r>
      <w:proofErr w:type="spellStart"/>
      <w:r>
        <w:rPr>
          <w:rFonts w:ascii="Montserrat" w:hAnsi="Montserrat"/>
          <w:color w:val="000000"/>
          <w:sz w:val="21"/>
          <w:szCs w:val="21"/>
        </w:rPr>
        <w:t>Sport</w:t>
      </w:r>
      <w:proofErr w:type="spellEnd"/>
      <w:r>
        <w:rPr>
          <w:rFonts w:ascii="Montserrat" w:hAnsi="Montserrat"/>
          <w:color w:val="000000"/>
          <w:sz w:val="21"/>
          <w:szCs w:val="21"/>
        </w:rPr>
        <w:t xml:space="preserve"> </w:t>
      </w:r>
      <w:proofErr w:type="spellStart"/>
      <w:r>
        <w:rPr>
          <w:rFonts w:ascii="Montserrat" w:hAnsi="Montserrat"/>
          <w:color w:val="000000"/>
          <w:sz w:val="21"/>
          <w:szCs w:val="21"/>
        </w:rPr>
        <w:t>and</w:t>
      </w:r>
      <w:proofErr w:type="spellEnd"/>
      <w:r>
        <w:rPr>
          <w:rFonts w:ascii="Montserrat" w:hAnsi="Montserrat"/>
          <w:color w:val="000000"/>
          <w:sz w:val="21"/>
          <w:szCs w:val="21"/>
        </w:rPr>
        <w:t xml:space="preserve"> Development in </w:t>
      </w:r>
      <w:proofErr w:type="spellStart"/>
      <w:r>
        <w:rPr>
          <w:rFonts w:ascii="Montserrat" w:hAnsi="Montserrat"/>
          <w:color w:val="000000"/>
          <w:sz w:val="21"/>
          <w:szCs w:val="21"/>
        </w:rPr>
        <w:t>Emerging</w:t>
      </w:r>
      <w:proofErr w:type="spellEnd"/>
      <w:r>
        <w:rPr>
          <w:rFonts w:ascii="Montserrat" w:hAnsi="Montserrat"/>
          <w:color w:val="000000"/>
          <w:sz w:val="21"/>
          <w:szCs w:val="21"/>
        </w:rPr>
        <w:t xml:space="preserve"> Nations” başlıklı kitabın editörlüğünü yapmıştır. “Başarısızlıkla Sonuçlanan Olimpiyat Tekliflerinin Olumlu Etkilerinin İncelenmesi” projesi için IOC Olimpiyat Çalışmaları Merkezi tarafından sunulan 2016/2017 Olimpiyat Araştırma Fonunu almaya hak kazanmıştır.</w:t>
      </w:r>
    </w:p>
    <w:p w14:paraId="47CC4D33" w14:textId="77777777" w:rsidR="00C236D7" w:rsidRDefault="00C236D7" w:rsidP="00C236D7">
      <w:pPr>
        <w:pStyle w:val="NormalWeb"/>
        <w:spacing w:before="0" w:beforeAutospacing="0" w:after="150" w:afterAutospacing="0"/>
        <w:rPr>
          <w:rFonts w:ascii="Montserrat" w:hAnsi="Montserrat"/>
          <w:color w:val="000000"/>
          <w:sz w:val="21"/>
          <w:szCs w:val="21"/>
        </w:rPr>
      </w:pPr>
      <w:r>
        <w:rPr>
          <w:rFonts w:ascii="Montserrat" w:hAnsi="Montserrat"/>
          <w:color w:val="000000"/>
          <w:sz w:val="21"/>
          <w:szCs w:val="21"/>
        </w:rPr>
        <w:t xml:space="preserve">Halen çeşitli spor organizasyonlarına ve spor federasyonlarına bilimsel kanıta dayalı danışmanlık hizmeti vermekte ve çeşitli Avrupa Birliği projelerinde araştırmacı olarak yer almaktadır. 2011'den beri </w:t>
      </w:r>
      <w:proofErr w:type="spellStart"/>
      <w:r>
        <w:rPr>
          <w:rFonts w:ascii="Montserrat" w:hAnsi="Montserrat"/>
          <w:color w:val="000000"/>
          <w:sz w:val="21"/>
          <w:szCs w:val="21"/>
        </w:rPr>
        <w:t>Tennis</w:t>
      </w:r>
      <w:proofErr w:type="spellEnd"/>
      <w:r>
        <w:rPr>
          <w:rFonts w:ascii="Montserrat" w:hAnsi="Montserrat"/>
          <w:color w:val="000000"/>
          <w:sz w:val="21"/>
          <w:szCs w:val="21"/>
        </w:rPr>
        <w:t xml:space="preserve"> World dergisi ve 2013'ten beri </w:t>
      </w:r>
      <w:proofErr w:type="spellStart"/>
      <w:r>
        <w:rPr>
          <w:rFonts w:ascii="Montserrat" w:hAnsi="Montserrat"/>
          <w:color w:val="000000"/>
          <w:sz w:val="21"/>
          <w:szCs w:val="21"/>
        </w:rPr>
        <w:t>Men's</w:t>
      </w:r>
      <w:proofErr w:type="spellEnd"/>
      <w:r>
        <w:rPr>
          <w:rFonts w:ascii="Montserrat" w:hAnsi="Montserrat"/>
          <w:color w:val="000000"/>
          <w:sz w:val="21"/>
          <w:szCs w:val="21"/>
        </w:rPr>
        <w:t xml:space="preserve"> </w:t>
      </w:r>
      <w:proofErr w:type="spellStart"/>
      <w:r>
        <w:rPr>
          <w:rFonts w:ascii="Montserrat" w:hAnsi="Montserrat"/>
          <w:color w:val="000000"/>
          <w:sz w:val="21"/>
          <w:szCs w:val="21"/>
        </w:rPr>
        <w:t>Fitness</w:t>
      </w:r>
      <w:proofErr w:type="spellEnd"/>
      <w:r>
        <w:rPr>
          <w:rFonts w:ascii="Montserrat" w:hAnsi="Montserrat"/>
          <w:color w:val="000000"/>
          <w:sz w:val="21"/>
          <w:szCs w:val="21"/>
        </w:rPr>
        <w:t xml:space="preserve"> dergisi için köşe yazıları yazmaktadır.</w:t>
      </w:r>
    </w:p>
    <w:p w14:paraId="03BA7ECA" w14:textId="77777777" w:rsidR="00C236D7" w:rsidRDefault="00C236D7" w:rsidP="00C236D7">
      <w:pPr>
        <w:pStyle w:val="NormalWeb"/>
        <w:spacing w:before="0" w:beforeAutospacing="0" w:after="150" w:afterAutospacing="0"/>
        <w:rPr>
          <w:rFonts w:ascii="Montserrat" w:hAnsi="Montserrat"/>
          <w:color w:val="000000"/>
          <w:sz w:val="21"/>
          <w:szCs w:val="21"/>
        </w:rPr>
      </w:pPr>
      <w:proofErr w:type="spellStart"/>
      <w:r>
        <w:rPr>
          <w:rFonts w:ascii="Montserrat" w:hAnsi="Montserrat"/>
          <w:color w:val="000000"/>
          <w:sz w:val="21"/>
          <w:szCs w:val="21"/>
        </w:rPr>
        <w:t>Dr</w:t>
      </w:r>
      <w:proofErr w:type="spellEnd"/>
      <w:r>
        <w:rPr>
          <w:rFonts w:ascii="Montserrat" w:hAnsi="Montserrat"/>
          <w:color w:val="000000"/>
          <w:sz w:val="21"/>
          <w:szCs w:val="21"/>
        </w:rPr>
        <w:t xml:space="preserve"> </w:t>
      </w:r>
      <w:proofErr w:type="spellStart"/>
      <w:r>
        <w:rPr>
          <w:rFonts w:ascii="Montserrat" w:hAnsi="Montserrat"/>
          <w:color w:val="000000"/>
          <w:sz w:val="21"/>
          <w:szCs w:val="21"/>
        </w:rPr>
        <w:t>Tinaz</w:t>
      </w:r>
      <w:proofErr w:type="spellEnd"/>
      <w:r>
        <w:rPr>
          <w:rFonts w:ascii="Montserrat" w:hAnsi="Montserrat"/>
          <w:color w:val="000000"/>
          <w:sz w:val="21"/>
          <w:szCs w:val="21"/>
        </w:rPr>
        <w:t>, Avrupa Tenis Birliğinin yönetim kurulu üyesi ve gelişim komitesinin başkanıdır. 2009 yılından bu yana Türkiye Tenis Federasyonu yönetim kurulu üyesi ve 2020 yılından bu yana başkan yardımcısıdır.</w:t>
      </w:r>
    </w:p>
    <w:p w14:paraId="249EB605" w14:textId="77777777" w:rsidR="00C236D7" w:rsidRDefault="00C236D7" w:rsidP="00C236D7">
      <w:pPr>
        <w:pStyle w:val="NormalWeb"/>
        <w:spacing w:before="0" w:beforeAutospacing="0" w:after="150" w:afterAutospacing="0"/>
        <w:rPr>
          <w:rFonts w:ascii="Montserrat" w:hAnsi="Montserrat"/>
          <w:color w:val="000000"/>
          <w:sz w:val="21"/>
          <w:szCs w:val="21"/>
        </w:rPr>
      </w:pPr>
      <w:r>
        <w:rPr>
          <w:rFonts w:ascii="Montserrat" w:hAnsi="Montserrat"/>
          <w:color w:val="000000"/>
          <w:sz w:val="21"/>
          <w:szCs w:val="21"/>
        </w:rPr>
        <w:t xml:space="preserve">Türkiye'de düzenlenen WTA </w:t>
      </w:r>
      <w:proofErr w:type="spellStart"/>
      <w:r>
        <w:rPr>
          <w:rFonts w:ascii="Montserrat" w:hAnsi="Montserrat"/>
          <w:color w:val="000000"/>
          <w:sz w:val="21"/>
          <w:szCs w:val="21"/>
        </w:rPr>
        <w:t>Championships</w:t>
      </w:r>
      <w:proofErr w:type="spellEnd"/>
      <w:r>
        <w:rPr>
          <w:rFonts w:ascii="Montserrat" w:hAnsi="Montserrat"/>
          <w:color w:val="000000"/>
          <w:sz w:val="21"/>
          <w:szCs w:val="21"/>
        </w:rPr>
        <w:t xml:space="preserve">, </w:t>
      </w:r>
      <w:proofErr w:type="spellStart"/>
      <w:r>
        <w:rPr>
          <w:rFonts w:ascii="Montserrat" w:hAnsi="Montserrat"/>
          <w:color w:val="000000"/>
          <w:sz w:val="21"/>
          <w:szCs w:val="21"/>
        </w:rPr>
        <w:t>Izmir</w:t>
      </w:r>
      <w:proofErr w:type="spellEnd"/>
      <w:r>
        <w:rPr>
          <w:rFonts w:ascii="Montserrat" w:hAnsi="Montserrat"/>
          <w:color w:val="000000"/>
          <w:sz w:val="21"/>
          <w:szCs w:val="21"/>
        </w:rPr>
        <w:t xml:space="preserve"> Cup ATP Challenger, WTA </w:t>
      </w:r>
      <w:proofErr w:type="spellStart"/>
      <w:r>
        <w:rPr>
          <w:rFonts w:ascii="Montserrat" w:hAnsi="Montserrat"/>
          <w:color w:val="000000"/>
          <w:sz w:val="21"/>
          <w:szCs w:val="21"/>
        </w:rPr>
        <w:t>Istanbul</w:t>
      </w:r>
      <w:proofErr w:type="spellEnd"/>
      <w:r>
        <w:rPr>
          <w:rFonts w:ascii="Montserrat" w:hAnsi="Montserrat"/>
          <w:color w:val="000000"/>
          <w:sz w:val="21"/>
          <w:szCs w:val="21"/>
        </w:rPr>
        <w:t xml:space="preserve"> Cup, ATP </w:t>
      </w:r>
      <w:proofErr w:type="spellStart"/>
      <w:r>
        <w:rPr>
          <w:rFonts w:ascii="Montserrat" w:hAnsi="Montserrat"/>
          <w:color w:val="000000"/>
          <w:sz w:val="21"/>
          <w:szCs w:val="21"/>
        </w:rPr>
        <w:t>Blackrock</w:t>
      </w:r>
      <w:proofErr w:type="spellEnd"/>
      <w:r>
        <w:rPr>
          <w:rFonts w:ascii="Montserrat" w:hAnsi="Montserrat"/>
          <w:color w:val="000000"/>
          <w:sz w:val="21"/>
          <w:szCs w:val="21"/>
        </w:rPr>
        <w:t xml:space="preserve"> </w:t>
      </w:r>
      <w:proofErr w:type="spellStart"/>
      <w:r>
        <w:rPr>
          <w:rFonts w:ascii="Montserrat" w:hAnsi="Montserrat"/>
          <w:color w:val="000000"/>
          <w:sz w:val="21"/>
          <w:szCs w:val="21"/>
        </w:rPr>
        <w:t>Tour</w:t>
      </w:r>
      <w:proofErr w:type="spellEnd"/>
      <w:r>
        <w:rPr>
          <w:rFonts w:ascii="Montserrat" w:hAnsi="Montserrat"/>
          <w:color w:val="000000"/>
          <w:sz w:val="21"/>
          <w:szCs w:val="21"/>
        </w:rPr>
        <w:t xml:space="preserve"> of </w:t>
      </w:r>
      <w:proofErr w:type="spellStart"/>
      <w:r>
        <w:rPr>
          <w:rFonts w:ascii="Montserrat" w:hAnsi="Montserrat"/>
          <w:color w:val="000000"/>
          <w:sz w:val="21"/>
          <w:szCs w:val="21"/>
        </w:rPr>
        <w:t>Champions</w:t>
      </w:r>
      <w:proofErr w:type="spellEnd"/>
      <w:r>
        <w:rPr>
          <w:rFonts w:ascii="Montserrat" w:hAnsi="Montserrat"/>
          <w:color w:val="000000"/>
          <w:sz w:val="21"/>
          <w:szCs w:val="21"/>
        </w:rPr>
        <w:t xml:space="preserve"> ve Akdeniz Oyunları 2013 gibi pek çok uluslararası spor etkinliğine turnuva koordinatörü, direktör ve pazarlama müdürü olarak görev almıştır.</w:t>
      </w:r>
    </w:p>
    <w:p w14:paraId="1378DC9C" w14:textId="77777777" w:rsidR="00600208" w:rsidRDefault="00600208"/>
    <w:sectPr w:rsidR="00600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D7"/>
    <w:rsid w:val="00600208"/>
    <w:rsid w:val="00C23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E929424"/>
  <w15:chartTrackingRefBased/>
  <w15:docId w15:val="{BD3730A5-1D9D-4F44-86C1-8BBB8E31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36D7"/>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Kağan Güney</dc:creator>
  <cp:keywords/>
  <dc:description/>
  <cp:lastModifiedBy>Kağan Güney</cp:lastModifiedBy>
  <cp:revision>1</cp:revision>
  <dcterms:created xsi:type="dcterms:W3CDTF">2022-09-13T15:53:00Z</dcterms:created>
  <dcterms:modified xsi:type="dcterms:W3CDTF">2022-09-13T15:53:00Z</dcterms:modified>
</cp:coreProperties>
</file>